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76" w:rsidRDefault="00C61A76">
      <w:bookmarkStart w:id="0" w:name="_GoBack"/>
      <w:bookmarkEnd w:id="0"/>
    </w:p>
    <w:p w:rsidR="00C23F49" w:rsidRDefault="00C23F49"/>
    <w:p w:rsidR="005163F2" w:rsidRDefault="005163F2" w:rsidP="005163F2">
      <w:pPr>
        <w:rPr>
          <w:b/>
          <w:sz w:val="28"/>
          <w:szCs w:val="28"/>
        </w:rPr>
      </w:pPr>
      <w:r w:rsidRPr="0045502B">
        <w:rPr>
          <w:b/>
          <w:sz w:val="28"/>
          <w:szCs w:val="28"/>
        </w:rPr>
        <w:t>ALLEN EAGLE ESCADRILLE</w:t>
      </w:r>
    </w:p>
    <w:p w:rsidR="005163F2" w:rsidRDefault="005163F2" w:rsidP="005163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TOURNAMENT OF ROSES 2016 </w:t>
      </w:r>
    </w:p>
    <w:p w:rsidR="005163F2" w:rsidRPr="0045502B" w:rsidRDefault="005163F2" w:rsidP="005163F2">
      <w:pPr>
        <w:rPr>
          <w:b/>
          <w:sz w:val="28"/>
          <w:szCs w:val="28"/>
        </w:rPr>
      </w:pPr>
      <w:r>
        <w:rPr>
          <w:b/>
          <w:sz w:val="28"/>
          <w:szCs w:val="28"/>
        </w:rPr>
        <w:t>CORPORATE SPONSORSHIP LEVELS</w:t>
      </w:r>
    </w:p>
    <w:p w:rsidR="005163F2" w:rsidRDefault="005163F2" w:rsidP="005163F2"/>
    <w:p w:rsidR="005163F2" w:rsidRDefault="005163F2" w:rsidP="005163F2"/>
    <w:p w:rsidR="005163F2" w:rsidRPr="00D517AD" w:rsidRDefault="005163F2" w:rsidP="005163F2">
      <w:pPr>
        <w:rPr>
          <w:b/>
          <w:sz w:val="28"/>
          <w:szCs w:val="28"/>
          <w:u w:val="single"/>
        </w:rPr>
      </w:pPr>
      <w:r w:rsidRPr="00D517AD">
        <w:rPr>
          <w:b/>
          <w:sz w:val="28"/>
          <w:szCs w:val="28"/>
          <w:u w:val="single"/>
        </w:rPr>
        <w:t>Corporate Sponsors</w:t>
      </w:r>
    </w:p>
    <w:p w:rsidR="005163F2" w:rsidRDefault="005163F2" w:rsidP="005163F2">
      <w:r>
        <w:t>*&gt; $24,000 – benefits negotiated with Band Director</w:t>
      </w:r>
    </w:p>
    <w:p w:rsidR="005163F2" w:rsidRDefault="005163F2" w:rsidP="005163F2"/>
    <w:p w:rsidR="005163F2" w:rsidRDefault="005163F2" w:rsidP="005163F2">
      <w:r w:rsidRPr="00D517AD">
        <w:rPr>
          <w:u w:val="single"/>
        </w:rPr>
        <w:t>BRONZE</w:t>
      </w:r>
      <w:r>
        <w:rPr>
          <w:u w:val="single"/>
        </w:rPr>
        <w:t>:</w:t>
      </w:r>
      <w:r w:rsidRPr="00004028">
        <w:rPr>
          <w:u w:val="single"/>
        </w:rPr>
        <w:t xml:space="preserve"> $100-$249</w:t>
      </w:r>
    </w:p>
    <w:p w:rsidR="005163F2" w:rsidRDefault="005163F2" w:rsidP="005163F2">
      <w:r>
        <w:t>Sponsor link, logo and level on band website</w:t>
      </w:r>
    </w:p>
    <w:p w:rsidR="005163F2" w:rsidRDefault="005163F2" w:rsidP="005163F2">
      <w:r>
        <w:t>Acknowledgement in concert programs</w:t>
      </w:r>
    </w:p>
    <w:p w:rsidR="005163F2" w:rsidRDefault="005163F2" w:rsidP="005163F2"/>
    <w:p w:rsidR="005163F2" w:rsidRDefault="005163F2" w:rsidP="005163F2">
      <w:r w:rsidRPr="00D517AD">
        <w:rPr>
          <w:u w:val="single"/>
        </w:rPr>
        <w:t>SILVER</w:t>
      </w:r>
      <w:r>
        <w:rPr>
          <w:u w:val="single"/>
        </w:rPr>
        <w:t xml:space="preserve">: </w:t>
      </w:r>
      <w:r w:rsidRPr="00004028">
        <w:rPr>
          <w:u w:val="single"/>
        </w:rPr>
        <w:t>$250-$499</w:t>
      </w:r>
    </w:p>
    <w:p w:rsidR="005163F2" w:rsidRDefault="005163F2" w:rsidP="005163F2">
      <w:r>
        <w:t>Sponsor link, logo and level on band website</w:t>
      </w:r>
    </w:p>
    <w:p w:rsidR="005163F2" w:rsidRDefault="005163F2" w:rsidP="005163F2">
      <w:r>
        <w:t>Acknowledgement in concert programs</w:t>
      </w:r>
    </w:p>
    <w:p w:rsidR="005163F2" w:rsidRPr="00D517AD" w:rsidRDefault="005163F2" w:rsidP="005163F2">
      <w:pPr>
        <w:rPr>
          <w:b/>
        </w:rPr>
      </w:pPr>
      <w:r w:rsidRPr="00D517AD">
        <w:rPr>
          <w:b/>
        </w:rPr>
        <w:t>Window Decal showing appreciation for business location</w:t>
      </w:r>
    </w:p>
    <w:p w:rsidR="005163F2" w:rsidRDefault="005163F2" w:rsidP="005163F2"/>
    <w:p w:rsidR="005163F2" w:rsidRDefault="005163F2" w:rsidP="005163F2">
      <w:r w:rsidRPr="00D517AD">
        <w:rPr>
          <w:u w:val="single"/>
        </w:rPr>
        <w:t>GOLD</w:t>
      </w:r>
      <w:r>
        <w:rPr>
          <w:u w:val="single"/>
        </w:rPr>
        <w:t xml:space="preserve">: </w:t>
      </w:r>
      <w:r w:rsidRPr="00004028">
        <w:rPr>
          <w:u w:val="single"/>
        </w:rPr>
        <w:t>$500-$999</w:t>
      </w:r>
    </w:p>
    <w:p w:rsidR="005163F2" w:rsidRDefault="005163F2" w:rsidP="005163F2">
      <w:r>
        <w:t>Sponsor link, logo and level on band website</w:t>
      </w:r>
    </w:p>
    <w:p w:rsidR="005163F2" w:rsidRDefault="005163F2" w:rsidP="005163F2">
      <w:r>
        <w:t>Acknowledgement in concert programs</w:t>
      </w:r>
    </w:p>
    <w:p w:rsidR="005163F2" w:rsidRDefault="005163F2" w:rsidP="005163F2">
      <w:r>
        <w:t>Window Decal showing appreciation for business location</w:t>
      </w:r>
    </w:p>
    <w:p w:rsidR="005163F2" w:rsidRPr="00D517AD" w:rsidRDefault="005163F2" w:rsidP="005163F2">
      <w:pPr>
        <w:rPr>
          <w:b/>
        </w:rPr>
      </w:pPr>
      <w:r w:rsidRPr="00D517AD">
        <w:rPr>
          <w:b/>
        </w:rPr>
        <w:t>Sponsor Name and level on Sponsor Plaque in Trophy Case at the Performing Arts Center</w:t>
      </w:r>
    </w:p>
    <w:p w:rsidR="005163F2" w:rsidRDefault="005163F2" w:rsidP="005163F2"/>
    <w:p w:rsidR="005163F2" w:rsidRDefault="005163F2" w:rsidP="005163F2">
      <w:r w:rsidRPr="00D517AD">
        <w:rPr>
          <w:u w:val="single"/>
        </w:rPr>
        <w:t>PLATINUM</w:t>
      </w:r>
      <w:r>
        <w:rPr>
          <w:u w:val="single"/>
        </w:rPr>
        <w:t xml:space="preserve">: </w:t>
      </w:r>
      <w:r w:rsidRPr="00004028">
        <w:rPr>
          <w:u w:val="single"/>
        </w:rPr>
        <w:t>$1,000-$9,999</w:t>
      </w:r>
    </w:p>
    <w:p w:rsidR="005163F2" w:rsidRDefault="005163F2" w:rsidP="005163F2">
      <w:r>
        <w:t>Sponsor link, logo and level on band website</w:t>
      </w:r>
    </w:p>
    <w:p w:rsidR="005163F2" w:rsidRDefault="005163F2" w:rsidP="005163F2">
      <w:r>
        <w:t>Acknowledgement in concert programs</w:t>
      </w:r>
    </w:p>
    <w:p w:rsidR="005163F2" w:rsidRDefault="005163F2" w:rsidP="005163F2">
      <w:r>
        <w:t>Window Decal showing appreciation for business location</w:t>
      </w:r>
    </w:p>
    <w:p w:rsidR="005163F2" w:rsidRDefault="005163F2" w:rsidP="005163F2">
      <w:r>
        <w:t>Sponsor Name and level on Sponsor Plaque in Trophy Case at the Performing Arts Center</w:t>
      </w:r>
    </w:p>
    <w:p w:rsidR="005163F2" w:rsidRPr="00D517AD" w:rsidRDefault="005163F2" w:rsidP="005163F2">
      <w:pPr>
        <w:rPr>
          <w:b/>
        </w:rPr>
      </w:pPr>
      <w:r w:rsidRPr="00D517AD">
        <w:rPr>
          <w:b/>
        </w:rPr>
        <w:t>Opportunity to Conduct Band</w:t>
      </w:r>
    </w:p>
    <w:p w:rsidR="005163F2" w:rsidRDefault="005163F2" w:rsidP="005163F2"/>
    <w:p w:rsidR="005163F2" w:rsidRDefault="005163F2" w:rsidP="005163F2">
      <w:r w:rsidRPr="00D517AD">
        <w:rPr>
          <w:u w:val="single"/>
        </w:rPr>
        <w:t>DIAMOND</w:t>
      </w:r>
      <w:r>
        <w:rPr>
          <w:u w:val="single"/>
        </w:rPr>
        <w:t xml:space="preserve">: </w:t>
      </w:r>
      <w:r w:rsidRPr="00004028">
        <w:rPr>
          <w:u w:val="single"/>
        </w:rPr>
        <w:t>$10,000 - $24,999</w:t>
      </w:r>
    </w:p>
    <w:p w:rsidR="005163F2" w:rsidRDefault="005163F2" w:rsidP="005163F2">
      <w:r>
        <w:t>Sponsor link, logo and level on band website</w:t>
      </w:r>
    </w:p>
    <w:p w:rsidR="005163F2" w:rsidRDefault="005163F2" w:rsidP="005163F2">
      <w:r>
        <w:t>Acknowledgement in concert programs</w:t>
      </w:r>
    </w:p>
    <w:p w:rsidR="005163F2" w:rsidRDefault="005163F2" w:rsidP="005163F2">
      <w:r>
        <w:t>Window Decal showing appreciation for business location</w:t>
      </w:r>
    </w:p>
    <w:p w:rsidR="005163F2" w:rsidRDefault="005163F2" w:rsidP="005163F2">
      <w:r>
        <w:t>Sponsor Name and level on Sponsor Plaque in Trophy Case at the Performing Arts Center</w:t>
      </w:r>
    </w:p>
    <w:p w:rsidR="005163F2" w:rsidRDefault="005163F2" w:rsidP="005163F2">
      <w:r>
        <w:t>Opportunity to Conduct Band</w:t>
      </w:r>
    </w:p>
    <w:p w:rsidR="005163F2" w:rsidRPr="00D517AD" w:rsidRDefault="005163F2" w:rsidP="005163F2">
      <w:pPr>
        <w:rPr>
          <w:b/>
        </w:rPr>
      </w:pPr>
      <w:r w:rsidRPr="00D517AD">
        <w:rPr>
          <w:b/>
        </w:rPr>
        <w:t>Invitation to the Party Plaza event on 8/2</w:t>
      </w:r>
      <w:r>
        <w:rPr>
          <w:b/>
        </w:rPr>
        <w:t>8</w:t>
      </w:r>
      <w:r w:rsidRPr="00D517AD">
        <w:rPr>
          <w:b/>
        </w:rPr>
        <w:t xml:space="preserve"> with the TOR President</w:t>
      </w:r>
    </w:p>
    <w:p w:rsidR="005163F2" w:rsidRDefault="005163F2"/>
    <w:p w:rsidR="00104234" w:rsidRPr="00C61A76" w:rsidRDefault="00C23F49" w:rsidP="0024577A">
      <w:pPr>
        <w:jc w:val="right"/>
        <w:rPr>
          <w:rFonts w:ascii="Avenir Heavy" w:hAnsi="Avenir Heavy" w:cs="Apple Chancery"/>
        </w:rPr>
      </w:pPr>
      <w:r>
        <w:tab/>
      </w:r>
      <w:r>
        <w:tab/>
      </w:r>
      <w:r>
        <w:tab/>
      </w:r>
      <w:r>
        <w:tab/>
      </w:r>
    </w:p>
    <w:p w:rsidR="0024577A" w:rsidRDefault="0024577A" w:rsidP="0024577A">
      <w:pPr>
        <w:jc w:val="right"/>
        <w:rPr>
          <w:rFonts w:ascii="Comic Sans MS" w:hAnsi="Comic Sans MS" w:cs="Apple Chancery"/>
        </w:rPr>
      </w:pPr>
    </w:p>
    <w:p w:rsidR="0024577A" w:rsidRPr="0024577A" w:rsidRDefault="0024577A" w:rsidP="0024577A">
      <w:pPr>
        <w:jc w:val="right"/>
      </w:pPr>
    </w:p>
    <w:sectPr w:rsidR="0024577A" w:rsidRPr="0024577A" w:rsidSect="008A74EC">
      <w:headerReference w:type="default" r:id="rId9"/>
      <w:footerReference w:type="default" r:id="rId1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C92" w:rsidRDefault="002A2C92" w:rsidP="00056B9D">
      <w:r>
        <w:separator/>
      </w:r>
    </w:p>
  </w:endnote>
  <w:endnote w:type="continuationSeparator" w:id="0">
    <w:p w:rsidR="002A2C92" w:rsidRDefault="002A2C92" w:rsidP="0005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Heavy">
    <w:altName w:val="Trebuchet MS"/>
    <w:panose1 w:val="020B0703020203020204"/>
    <w:charset w:val="00"/>
    <w:family w:val="auto"/>
    <w:pitch w:val="variable"/>
    <w:sig w:usb0="800000AF" w:usb1="5000204A" w:usb2="00000000" w:usb3="00000000" w:csb0="0000009B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056B9D" w:rsidRPr="00ED586D" w:rsidRDefault="00056B9D" w:rsidP="00ED586D">
    <w:pPr>
      <w:pStyle w:val="Footer"/>
      <w:tabs>
        <w:tab w:val="left" w:pos="3200"/>
        <w:tab w:val="right" w:pos="9360"/>
      </w:tabs>
      <w:jc w:val="center"/>
      <w:rPr>
        <w:sz w:val="16"/>
        <w:szCs w:val="16"/>
      </w:rPr>
    </w:pPr>
    <w:r w:rsidRPr="00ED586D">
      <w:rPr>
        <w:sz w:val="16"/>
        <w:szCs w:val="16"/>
      </w:rPr>
      <w:t xml:space="preserve">300 </w:t>
    </w:r>
    <w:proofErr w:type="spellStart"/>
    <w:r w:rsidRPr="00ED586D">
      <w:rPr>
        <w:sz w:val="16"/>
        <w:szCs w:val="16"/>
      </w:rPr>
      <w:t>Rivercrest</w:t>
    </w:r>
    <w:proofErr w:type="spellEnd"/>
    <w:r w:rsidRPr="00ED586D">
      <w:rPr>
        <w:sz w:val="16"/>
        <w:szCs w:val="16"/>
      </w:rPr>
      <w:t xml:space="preserve"> Blvd. – Allen, TX – 75002</w:t>
    </w:r>
    <w:r w:rsidR="00ED586D" w:rsidRPr="00ED586D">
      <w:rPr>
        <w:sz w:val="16"/>
        <w:szCs w:val="16"/>
      </w:rPr>
      <w:t xml:space="preserve"> - School Phone: 972.727.0400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C92" w:rsidRDefault="002A2C92" w:rsidP="00056B9D">
      <w:r>
        <w:separator/>
      </w:r>
    </w:p>
  </w:footnote>
  <w:footnote w:type="continuationSeparator" w:id="0">
    <w:p w:rsidR="002A2C92" w:rsidRDefault="002A2C92" w:rsidP="00056B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8A74EC" w:rsidRDefault="001D6CA4" w:rsidP="008A74EC">
    <w:pPr>
      <w:pStyle w:val="Header"/>
      <w:spacing w:after="100" w:afterAutospacing="1"/>
      <w:jc w:val="right"/>
      <w:rPr>
        <w:color w:val="1F497D" w:themeColor="text2"/>
      </w:rPr>
    </w:pPr>
    <w:r>
      <w:rPr>
        <w:noProof/>
        <w:color w:val="1F497D" w:themeColor="text2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5048250</wp:posOffset>
          </wp:positionH>
          <wp:positionV relativeFrom="paragraph">
            <wp:posOffset>-254000</wp:posOffset>
          </wp:positionV>
          <wp:extent cx="800100" cy="400050"/>
          <wp:effectExtent l="19050" t="0" r="0" b="0"/>
          <wp:wrapNone/>
          <wp:docPr id="3" name="Picture 1" descr="Macintosh HD:Users:John Peterson$:Desktop:Unknow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ohn Peterson$:Desktop:Unknown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929292"/>
                      </a:clrFrom>
                      <a:clrTo>
                        <a:srgbClr val="929292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6107">
      <w:rPr>
        <w:noProof/>
        <w:color w:val="1F497D" w:themeColor="text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18415</wp:posOffset>
          </wp:positionH>
          <wp:positionV relativeFrom="paragraph">
            <wp:posOffset>-381000</wp:posOffset>
          </wp:positionV>
          <wp:extent cx="947420" cy="704850"/>
          <wp:effectExtent l="19050" t="0" r="5080" b="0"/>
          <wp:wrapNone/>
          <wp:docPr id="2" name="Picture 4" descr="Macintosh HD:Users:blane hinton:Desktop:Screen Shot 2015-01-20 at 2.14.13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lane hinton:Desktop:Screen Shot 2015-01-20 at 2.14.13 P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="001E1A98">
      <w:rPr>
        <w:noProof/>
        <w:color w:val="1F497D" w:themeColor="text2"/>
      </w:rPr>
      <w:pict>
        <v:line id="Straight Connector 2" o:spid="_x0000_s2049" style="position:absolute;left:0;text-align:left;z-index:251658240;visibility:visible;mso-position-horizontal-relative:text;mso-position-vertical-relative:text;mso-width-relative:margin" from="-3pt,24pt" to="469pt,2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" strokecolor="#1f497d [3215]" strokeweight="2pt">
          <v:shadow on="t" opacity="24903f" origin=",.5" offset="0,20000emu"/>
        </v:line>
      </w:pict>
    </w:r>
    <w:r w:rsidR="008A74EC" w:rsidRPr="008A74EC">
      <w:rPr>
        <w:color w:val="1F497D" w:themeColor="text2"/>
      </w:rPr>
      <w:t xml:space="preserve"> </w:t>
    </w:r>
  </w:p>
  <w:p w:rsidR="00061FC8" w:rsidRPr="00061FC8" w:rsidRDefault="00061FC8" w:rsidP="00061FC8">
    <w:pPr>
      <w:pStyle w:val="Header"/>
      <w:jc w:val="right"/>
      <w:rPr>
        <w:color w:val="1F497D" w:themeColor="text2"/>
        <w:sz w:val="22"/>
        <w:szCs w:val="22"/>
      </w:rPr>
    </w:pPr>
    <w:r w:rsidRPr="00061FC8">
      <w:rPr>
        <w:rFonts w:ascii="Avenir Heavy" w:hAnsi="Avenir Heavy" w:cs="Apple Chancery"/>
        <w:color w:val="1F497D" w:themeColor="text2"/>
        <w:sz w:val="22"/>
        <w:szCs w:val="22"/>
      </w:rPr>
      <w:t>Allen Eagle Escadrille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A0959"/>
    <w:multiLevelType w:val="hybridMultilevel"/>
    <w:tmpl w:val="BD2825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CBD0A39"/>
    <w:multiLevelType w:val="hybridMultilevel"/>
    <w:tmpl w:val="E1E6D8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E467E55"/>
    <w:multiLevelType w:val="hybridMultilevel"/>
    <w:tmpl w:val="B3CE846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31EE2458"/>
    <w:multiLevelType w:val="hybridMultilevel"/>
    <w:tmpl w:val="D714C4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83F7880"/>
    <w:multiLevelType w:val="hybridMultilevel"/>
    <w:tmpl w:val="132AA58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3C136FEF"/>
    <w:multiLevelType w:val="hybridMultilevel"/>
    <w:tmpl w:val="359E7D1C"/>
    <w:lvl w:ilvl="0" w:tplc="77CA24D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931EA"/>
    <w:multiLevelType w:val="hybridMultilevel"/>
    <w:tmpl w:val="41FA826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55FD119D"/>
    <w:multiLevelType w:val="hybridMultilevel"/>
    <w:tmpl w:val="12382A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654A2587"/>
    <w:multiLevelType w:val="hybridMultilevel"/>
    <w:tmpl w:val="BB8A3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3F49"/>
    <w:rsid w:val="00014968"/>
    <w:rsid w:val="00056B9D"/>
    <w:rsid w:val="00060494"/>
    <w:rsid w:val="00061FC8"/>
    <w:rsid w:val="00104234"/>
    <w:rsid w:val="00191F30"/>
    <w:rsid w:val="001A42A0"/>
    <w:rsid w:val="001D6CA4"/>
    <w:rsid w:val="001E1A98"/>
    <w:rsid w:val="0024577A"/>
    <w:rsid w:val="002A2C92"/>
    <w:rsid w:val="002C03EA"/>
    <w:rsid w:val="002C2BF9"/>
    <w:rsid w:val="002D33D2"/>
    <w:rsid w:val="002D476A"/>
    <w:rsid w:val="00361CDF"/>
    <w:rsid w:val="00371B14"/>
    <w:rsid w:val="00385E34"/>
    <w:rsid w:val="00451025"/>
    <w:rsid w:val="00457BA9"/>
    <w:rsid w:val="005163F2"/>
    <w:rsid w:val="0056193B"/>
    <w:rsid w:val="005B7A31"/>
    <w:rsid w:val="00661937"/>
    <w:rsid w:val="006B5D5A"/>
    <w:rsid w:val="006E2511"/>
    <w:rsid w:val="007112EE"/>
    <w:rsid w:val="007146AD"/>
    <w:rsid w:val="00715C80"/>
    <w:rsid w:val="00765D9F"/>
    <w:rsid w:val="00775237"/>
    <w:rsid w:val="007A0FF6"/>
    <w:rsid w:val="00841F85"/>
    <w:rsid w:val="008A111C"/>
    <w:rsid w:val="008A74EC"/>
    <w:rsid w:val="008A7C8C"/>
    <w:rsid w:val="008B1361"/>
    <w:rsid w:val="008B41F4"/>
    <w:rsid w:val="00901CC3"/>
    <w:rsid w:val="0090434F"/>
    <w:rsid w:val="0096369F"/>
    <w:rsid w:val="009D48CA"/>
    <w:rsid w:val="00A20680"/>
    <w:rsid w:val="00A56BB3"/>
    <w:rsid w:val="00A90921"/>
    <w:rsid w:val="00AA0A41"/>
    <w:rsid w:val="00AF03B8"/>
    <w:rsid w:val="00B25192"/>
    <w:rsid w:val="00B56107"/>
    <w:rsid w:val="00B95E50"/>
    <w:rsid w:val="00C07D60"/>
    <w:rsid w:val="00C23F49"/>
    <w:rsid w:val="00C61A76"/>
    <w:rsid w:val="00C732B8"/>
    <w:rsid w:val="00CC558F"/>
    <w:rsid w:val="00D34740"/>
    <w:rsid w:val="00DA3CD8"/>
    <w:rsid w:val="00DE3795"/>
    <w:rsid w:val="00E22D0F"/>
    <w:rsid w:val="00E6374D"/>
    <w:rsid w:val="00ED22D3"/>
    <w:rsid w:val="00ED586D"/>
    <w:rsid w:val="00F42483"/>
    <w:rsid w:val="00F77A15"/>
    <w:rsid w:val="00F83596"/>
    <w:rsid w:val="00FF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F4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F4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C03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57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6B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B9D"/>
  </w:style>
  <w:style w:type="paragraph" w:styleId="Footer">
    <w:name w:val="footer"/>
    <w:basedOn w:val="Normal"/>
    <w:link w:val="FooterChar"/>
    <w:uiPriority w:val="99"/>
    <w:unhideWhenUsed/>
    <w:rsid w:val="00056B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B9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F4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F4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C03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57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6B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B9D"/>
  </w:style>
  <w:style w:type="paragraph" w:styleId="Footer">
    <w:name w:val="footer"/>
    <w:basedOn w:val="Normal"/>
    <w:link w:val="FooterChar"/>
    <w:uiPriority w:val="99"/>
    <w:unhideWhenUsed/>
    <w:rsid w:val="00056B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F44E4-6162-1A4C-9B58-3BC8CAF4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America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Peterson</dc:creator>
  <cp:lastModifiedBy>Samatra Abiog</cp:lastModifiedBy>
  <cp:revision>2</cp:revision>
  <cp:lastPrinted>2014-10-16T15:02:00Z</cp:lastPrinted>
  <dcterms:created xsi:type="dcterms:W3CDTF">2015-03-18T23:34:00Z</dcterms:created>
  <dcterms:modified xsi:type="dcterms:W3CDTF">2015-03-18T23:34:00Z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352413899</vt:i4>
  </property>
  <property fmtid="{D5CDD505-2E9C-101B-9397-08002B2CF9AE}" pid="3" name="_NewReviewCycle">
    <vt:lpwstr/>
  </property>
  <property fmtid="{D5CDD505-2E9C-101B-9397-08002B2CF9AE}" pid="4" name="_EmailSubject">
    <vt:lpwstr>TOR Updates</vt:lpwstr>
  </property>
  <property fmtid="{D5CDD505-2E9C-101B-9397-08002B2CF9AE}" pid="5" name="_AuthorEmail">
    <vt:lpwstr>Bryan.Ford@bankofamerica.com</vt:lpwstr>
  </property>
  <property fmtid="{D5CDD505-2E9C-101B-9397-08002B2CF9AE}" pid="6" name="_AuthorEmailDisplayName">
    <vt:lpwstr>Ford, Bryan</vt:lpwstr>
  </property>
</Properties>
</file>